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1C70" w:rsidRDefault="008F1C70" w:rsidP="00181364">
      <w:pPr>
        <w:pStyle w:val="NormalWeb"/>
        <w:spacing w:before="0" w:beforeAutospacing="0" w:after="300" w:afterAutospacing="0"/>
        <w:jc w:val="center"/>
        <w:rPr>
          <w:rStyle w:val="Strong"/>
          <w:rFonts w:ascii="Raleway" w:hAnsi="Raleway"/>
          <w:color w:val="555555"/>
          <w:sz w:val="48"/>
          <w:szCs w:val="48"/>
        </w:rPr>
      </w:pPr>
    </w:p>
    <w:p w:rsidR="00181364" w:rsidRPr="008F1C70" w:rsidRDefault="00181364" w:rsidP="008F1C70">
      <w:pPr>
        <w:pStyle w:val="NormalWeb"/>
        <w:spacing w:before="0" w:beforeAutospacing="0" w:after="300" w:afterAutospacing="0"/>
        <w:jc w:val="center"/>
        <w:rPr>
          <w:rStyle w:val="Strong"/>
          <w:rFonts w:ascii="Raleway" w:hAnsi="Raleway"/>
          <w:color w:val="555555"/>
          <w:sz w:val="48"/>
          <w:szCs w:val="48"/>
        </w:rPr>
      </w:pPr>
      <w:r w:rsidRPr="00181364">
        <w:rPr>
          <w:rStyle w:val="Strong"/>
          <w:rFonts w:ascii="Raleway" w:hAnsi="Raleway"/>
          <w:color w:val="555555"/>
          <w:sz w:val="48"/>
          <w:szCs w:val="48"/>
        </w:rPr>
        <w:t>RB150 LIFT</w:t>
      </w:r>
    </w:p>
    <w:p w:rsidR="00181364" w:rsidRDefault="00181364" w:rsidP="00181364">
      <w:pPr>
        <w:pStyle w:val="NormalWeb"/>
        <w:spacing w:before="0" w:beforeAutospacing="0" w:after="300" w:afterAutospacing="0"/>
        <w:rPr>
          <w:rFonts w:ascii="Raleway" w:hAnsi="Raleway"/>
          <w:color w:val="555555"/>
        </w:rPr>
      </w:pPr>
      <w:r>
        <w:rPr>
          <w:rStyle w:val="Strong"/>
          <w:rFonts w:ascii="Raleway" w:hAnsi="Raleway"/>
          <w:color w:val="555555"/>
        </w:rPr>
        <w:t>RB150 Technical Specifications</w:t>
      </w:r>
    </w:p>
    <w:p w:rsidR="00181364" w:rsidRDefault="00181364" w:rsidP="00181364">
      <w:pPr>
        <w:pStyle w:val="NormalWeb"/>
        <w:spacing w:before="0" w:beforeAutospacing="0" w:after="300" w:afterAutospacing="0"/>
        <w:rPr>
          <w:rFonts w:ascii="Raleway" w:hAnsi="Raleway"/>
          <w:color w:val="555555"/>
        </w:rPr>
      </w:pPr>
      <w:r>
        <w:rPr>
          <w:rFonts w:ascii="Raleway" w:hAnsi="Raleway"/>
          <w:color w:val="555555"/>
        </w:rPr>
        <w:t>Lifting height:                               From 600 mm to 3000 mm</w:t>
      </w:r>
    </w:p>
    <w:p w:rsidR="00181364" w:rsidRDefault="00181364" w:rsidP="00181364">
      <w:pPr>
        <w:pStyle w:val="NormalWeb"/>
        <w:spacing w:before="0" w:beforeAutospacing="0" w:after="300" w:afterAutospacing="0"/>
        <w:rPr>
          <w:rFonts w:ascii="Raleway" w:hAnsi="Raleway"/>
          <w:color w:val="555555"/>
        </w:rPr>
      </w:pPr>
      <w:r>
        <w:rPr>
          <w:rFonts w:ascii="Raleway" w:hAnsi="Raleway"/>
          <w:color w:val="555555"/>
        </w:rPr>
        <w:t>Number of stops:                         2</w:t>
      </w:r>
    </w:p>
    <w:p w:rsidR="00181364" w:rsidRDefault="00181364" w:rsidP="00181364">
      <w:pPr>
        <w:pStyle w:val="NormalWeb"/>
        <w:spacing w:before="0" w:beforeAutospacing="0" w:after="300" w:afterAutospacing="0"/>
        <w:rPr>
          <w:rFonts w:ascii="Raleway" w:hAnsi="Raleway"/>
          <w:color w:val="555555"/>
        </w:rPr>
      </w:pPr>
      <w:r>
        <w:rPr>
          <w:rFonts w:ascii="Raleway" w:hAnsi="Raleway"/>
          <w:color w:val="555555"/>
        </w:rPr>
        <w:t>Rated load:                                   400 kg</w:t>
      </w:r>
    </w:p>
    <w:p w:rsidR="00181364" w:rsidRDefault="00181364" w:rsidP="00181364">
      <w:pPr>
        <w:pStyle w:val="NormalWeb"/>
        <w:spacing w:before="0" w:beforeAutospacing="0" w:after="300" w:afterAutospacing="0"/>
        <w:rPr>
          <w:rFonts w:ascii="Raleway" w:hAnsi="Raleway"/>
          <w:color w:val="555555"/>
        </w:rPr>
      </w:pPr>
      <w:r>
        <w:rPr>
          <w:rFonts w:ascii="Raleway" w:hAnsi="Raleway"/>
          <w:color w:val="555555"/>
        </w:rPr>
        <w:t>Platform size:                               1100 x 1400 (standard)</w:t>
      </w:r>
    </w:p>
    <w:p w:rsidR="00181364" w:rsidRDefault="00181364" w:rsidP="00181364">
      <w:pPr>
        <w:pStyle w:val="NormalWeb"/>
        <w:spacing w:before="0" w:beforeAutospacing="0" w:after="300" w:afterAutospacing="0"/>
        <w:rPr>
          <w:rFonts w:ascii="Raleway" w:hAnsi="Raleway"/>
          <w:color w:val="555555"/>
        </w:rPr>
      </w:pPr>
      <w:r>
        <w:rPr>
          <w:rFonts w:ascii="Raleway" w:hAnsi="Raleway"/>
          <w:color w:val="555555"/>
        </w:rPr>
        <w:t>External dimensions:                  1300 x 1760 (standard)</w:t>
      </w:r>
    </w:p>
    <w:p w:rsidR="00181364" w:rsidRDefault="00181364" w:rsidP="00181364">
      <w:pPr>
        <w:pStyle w:val="NormalWeb"/>
        <w:spacing w:before="0" w:beforeAutospacing="0" w:after="300" w:afterAutospacing="0"/>
        <w:rPr>
          <w:rFonts w:ascii="Raleway" w:hAnsi="Raleway"/>
          <w:color w:val="555555"/>
        </w:rPr>
      </w:pPr>
      <w:r>
        <w:rPr>
          <w:rFonts w:ascii="Raleway" w:hAnsi="Raleway"/>
          <w:color w:val="555555"/>
        </w:rPr>
        <w:t>Cabin height:                                1100 mm</w:t>
      </w:r>
    </w:p>
    <w:p w:rsidR="00181364" w:rsidRDefault="00181364" w:rsidP="00181364">
      <w:pPr>
        <w:pStyle w:val="NormalWeb"/>
        <w:spacing w:before="0" w:beforeAutospacing="0" w:after="300" w:afterAutospacing="0"/>
        <w:rPr>
          <w:rFonts w:ascii="Raleway" w:hAnsi="Raleway"/>
          <w:color w:val="555555"/>
        </w:rPr>
      </w:pPr>
      <w:r>
        <w:rPr>
          <w:rFonts w:ascii="Raleway" w:hAnsi="Raleway"/>
          <w:color w:val="555555"/>
        </w:rPr>
        <w:t>Doors:                                            950 x 1100 mm</w:t>
      </w:r>
    </w:p>
    <w:p w:rsidR="00181364" w:rsidRDefault="00181364" w:rsidP="00181364">
      <w:pPr>
        <w:pStyle w:val="NormalWeb"/>
        <w:spacing w:before="0" w:beforeAutospacing="0" w:after="300" w:afterAutospacing="0"/>
        <w:rPr>
          <w:rFonts w:ascii="Raleway" w:hAnsi="Raleway"/>
          <w:color w:val="555555"/>
        </w:rPr>
      </w:pPr>
      <w:r>
        <w:rPr>
          <w:rFonts w:ascii="Raleway" w:hAnsi="Raleway"/>
          <w:color w:val="555555"/>
        </w:rPr>
        <w:t>Drive type:                                    Belt drive</w:t>
      </w:r>
    </w:p>
    <w:p w:rsidR="00181364" w:rsidRDefault="00181364" w:rsidP="00181364">
      <w:pPr>
        <w:pStyle w:val="NormalWeb"/>
        <w:spacing w:before="0" w:beforeAutospacing="0" w:after="300" w:afterAutospacing="0"/>
        <w:rPr>
          <w:rFonts w:ascii="Raleway" w:hAnsi="Raleway"/>
          <w:color w:val="555555"/>
        </w:rPr>
      </w:pPr>
      <w:r>
        <w:rPr>
          <w:rFonts w:ascii="Raleway" w:hAnsi="Raleway"/>
          <w:color w:val="555555"/>
        </w:rPr>
        <w:t xml:space="preserve">Power supply:                            </w:t>
      </w:r>
      <w:r w:rsidR="008F1C70">
        <w:rPr>
          <w:rFonts w:ascii="Raleway" w:hAnsi="Raleway"/>
          <w:color w:val="555555"/>
        </w:rPr>
        <w:t xml:space="preserve"> </w:t>
      </w:r>
      <w:r>
        <w:rPr>
          <w:rFonts w:ascii="Raleway" w:hAnsi="Raleway"/>
          <w:color w:val="555555"/>
        </w:rPr>
        <w:t> 220–240V, 1 phase, 25A 380–400V, 3 phase, 16A, 50Hz</w:t>
      </w:r>
    </w:p>
    <w:p w:rsidR="00181364" w:rsidRDefault="00181364" w:rsidP="00181364">
      <w:pPr>
        <w:pStyle w:val="NormalWeb"/>
        <w:spacing w:before="0" w:beforeAutospacing="0" w:after="300" w:afterAutospacing="0"/>
        <w:rPr>
          <w:rFonts w:ascii="Raleway" w:hAnsi="Raleway"/>
          <w:color w:val="555555"/>
        </w:rPr>
      </w:pPr>
      <w:r>
        <w:rPr>
          <w:rFonts w:ascii="Raleway" w:hAnsi="Raleway"/>
          <w:color w:val="555555"/>
        </w:rPr>
        <w:t>Lighting:                                        Illuminated buttons</w:t>
      </w:r>
    </w:p>
    <w:p w:rsidR="00181364" w:rsidRDefault="00181364" w:rsidP="00181364">
      <w:pPr>
        <w:pStyle w:val="NormalWeb"/>
        <w:spacing w:before="0" w:beforeAutospacing="0" w:after="300" w:afterAutospacing="0"/>
        <w:rPr>
          <w:rFonts w:ascii="Raleway" w:hAnsi="Raleway"/>
          <w:color w:val="555555"/>
        </w:rPr>
      </w:pPr>
      <w:r>
        <w:rPr>
          <w:rFonts w:ascii="Raleway" w:hAnsi="Raleway"/>
          <w:color w:val="555555"/>
        </w:rPr>
        <w:t>Handles:                                        Integrated into the lift cabin (on both sides)</w:t>
      </w:r>
    </w:p>
    <w:p w:rsidR="00181364" w:rsidRDefault="00181364" w:rsidP="00B2334C">
      <w:pPr>
        <w:pStyle w:val="NormalWeb"/>
        <w:spacing w:before="0" w:beforeAutospacing="0" w:after="300" w:afterAutospacing="0"/>
        <w:rPr>
          <w:rFonts w:ascii="Raleway" w:hAnsi="Raleway"/>
          <w:color w:val="555555"/>
        </w:rPr>
      </w:pPr>
      <w:r>
        <w:rPr>
          <w:rFonts w:ascii="Raleway" w:hAnsi="Raleway"/>
          <w:color w:val="555555"/>
        </w:rPr>
        <w:t>Flooring:                                        Non-slip textured rubber or non</w:t>
      </w:r>
      <w:r w:rsidR="00B2334C">
        <w:rPr>
          <w:rFonts w:ascii="Raleway" w:hAnsi="Raleway"/>
          <w:color w:val="555555"/>
        </w:rPr>
        <w:t>-</w:t>
      </w:r>
      <w:r>
        <w:rPr>
          <w:rFonts w:ascii="Raleway" w:hAnsi="Raleway"/>
          <w:color w:val="555555"/>
        </w:rPr>
        <w:t>slip</w:t>
      </w:r>
      <w:r w:rsidR="00B2334C">
        <w:rPr>
          <w:rFonts w:ascii="Raleway" w:hAnsi="Raleway"/>
          <w:color w:val="555555"/>
        </w:rPr>
        <w:t xml:space="preserve"> </w:t>
      </w:r>
      <w:r>
        <w:rPr>
          <w:rFonts w:ascii="Raleway" w:hAnsi="Raleway"/>
          <w:color w:val="555555"/>
        </w:rPr>
        <w:t xml:space="preserve">aluminium </w:t>
      </w:r>
      <w:r w:rsidR="00B2334C">
        <w:rPr>
          <w:rFonts w:ascii="Raleway" w:hAnsi="Raleway"/>
          <w:color w:val="555555"/>
        </w:rPr>
        <w:t xml:space="preserve">                        P</w:t>
      </w:r>
      <w:r>
        <w:rPr>
          <w:rFonts w:ascii="Raleway" w:hAnsi="Raleway"/>
          <w:color w:val="555555"/>
        </w:rPr>
        <w:t>late</w:t>
      </w:r>
    </w:p>
    <w:p w:rsidR="00181364" w:rsidRDefault="00B2334C" w:rsidP="00181364">
      <w:pPr>
        <w:pStyle w:val="NormalWeb"/>
        <w:spacing w:before="0" w:beforeAutospacing="0" w:after="300" w:afterAutospacing="0"/>
        <w:rPr>
          <w:rFonts w:ascii="Raleway" w:hAnsi="Raleway"/>
          <w:color w:val="555555"/>
        </w:rPr>
      </w:pPr>
      <w:r>
        <w:rPr>
          <w:rFonts w:ascii="Raleway" w:hAnsi="Raleway"/>
          <w:color w:val="555555"/>
        </w:rPr>
        <w:t>Colour</w:t>
      </w:r>
      <w:r w:rsidR="00181364">
        <w:rPr>
          <w:rFonts w:ascii="Raleway" w:hAnsi="Raleway"/>
          <w:color w:val="555555"/>
        </w:rPr>
        <w:t>:                                           RAL 9006 (standard)</w:t>
      </w:r>
    </w:p>
    <w:p w:rsidR="00181364" w:rsidRDefault="00181364" w:rsidP="00181364">
      <w:pPr>
        <w:pStyle w:val="NormalWeb"/>
        <w:spacing w:before="0" w:beforeAutospacing="0" w:after="300" w:afterAutospacing="0"/>
        <w:rPr>
          <w:rFonts w:ascii="Raleway" w:hAnsi="Raleway"/>
          <w:color w:val="555555"/>
        </w:rPr>
      </w:pPr>
      <w:r>
        <w:rPr>
          <w:rFonts w:ascii="Raleway" w:hAnsi="Raleway"/>
          <w:color w:val="555555"/>
        </w:rPr>
        <w:t xml:space="preserve">*other </w:t>
      </w:r>
      <w:r w:rsidR="00B2334C">
        <w:rPr>
          <w:rFonts w:ascii="Raleway" w:hAnsi="Raleway"/>
          <w:color w:val="555555"/>
        </w:rPr>
        <w:t>colours</w:t>
      </w:r>
      <w:r>
        <w:rPr>
          <w:rFonts w:ascii="Raleway" w:hAnsi="Raleway"/>
          <w:color w:val="555555"/>
        </w:rPr>
        <w:t xml:space="preserve"> available</w:t>
      </w:r>
    </w:p>
    <w:p w:rsidR="00181364" w:rsidRDefault="00181364" w:rsidP="00181364">
      <w:pPr>
        <w:pStyle w:val="NormalWeb"/>
        <w:spacing w:before="0" w:beforeAutospacing="0" w:after="300" w:afterAutospacing="0"/>
        <w:rPr>
          <w:rFonts w:ascii="Raleway" w:hAnsi="Raleway"/>
          <w:color w:val="555555"/>
        </w:rPr>
      </w:pPr>
      <w:r>
        <w:rPr>
          <w:rFonts w:ascii="Raleway" w:hAnsi="Raleway"/>
          <w:color w:val="555555"/>
        </w:rPr>
        <w:t>*outdoor lift have AISI 304 stainless steel finish</w:t>
      </w:r>
    </w:p>
    <w:p w:rsidR="00181364" w:rsidRDefault="00181364" w:rsidP="00181364">
      <w:pPr>
        <w:pStyle w:val="NormalWeb"/>
        <w:spacing w:before="0" w:beforeAutospacing="0" w:after="300" w:afterAutospacing="0"/>
        <w:rPr>
          <w:rFonts w:ascii="Raleway" w:hAnsi="Raleway"/>
          <w:color w:val="555555"/>
        </w:rPr>
      </w:pPr>
      <w:r>
        <w:rPr>
          <w:rFonts w:ascii="Raleway" w:hAnsi="Raleway"/>
          <w:color w:val="555555"/>
        </w:rPr>
        <w:t>Technical safety equipment: Protective perimeter under the platform (optional), emergency stop buttons inside the platform, electronic speed control, overload detectors, door opening and locking control, belt tension sensors, electronic engine control</w:t>
      </w:r>
      <w:r w:rsidR="008F1C70">
        <w:rPr>
          <w:rFonts w:ascii="Raleway" w:hAnsi="Raleway"/>
          <w:color w:val="555555"/>
        </w:rPr>
        <w:t xml:space="preserve">. </w:t>
      </w:r>
      <w:r>
        <w:rPr>
          <w:rFonts w:ascii="Raleway" w:hAnsi="Raleway"/>
          <w:color w:val="555555"/>
        </w:rPr>
        <w:t>Compliance with European Directives: 2006/42/EC</w:t>
      </w:r>
    </w:p>
    <w:p w:rsidR="00181364" w:rsidRDefault="00181364">
      <w:r>
        <w:rPr>
          <w:noProof/>
        </w:rPr>
        <w:lastRenderedPageBreak/>
        <w:drawing>
          <wp:inline distT="0" distB="0" distL="0" distR="0">
            <wp:extent cx="5318125" cy="7982262"/>
            <wp:effectExtent l="0" t="0" r="3175" b="6350"/>
            <wp:docPr id="12387122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712258" name="Picture 123871225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707" cy="798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820795"/>
            <wp:effectExtent l="0" t="0" r="0" b="1905"/>
            <wp:docPr id="5478410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841069" name="Picture 54784106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820795"/>
            <wp:effectExtent l="0" t="0" r="0" b="1905"/>
            <wp:docPr id="3793372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337211" name="Picture 3793372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DD" w:rsidRDefault="00CF01DD"/>
    <w:p w:rsidR="00CF01DD" w:rsidRDefault="00CF01DD">
      <w:r>
        <w:rPr>
          <w:noProof/>
        </w:rPr>
        <w:lastRenderedPageBreak/>
        <w:drawing>
          <wp:inline distT="0" distB="0" distL="0" distR="0">
            <wp:extent cx="8279590" cy="5853320"/>
            <wp:effectExtent l="0" t="0" r="0" b="0"/>
            <wp:docPr id="492090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09003" name="Picture 4920900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79590" cy="585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01DD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D3D67" w:rsidRDefault="002D3D67" w:rsidP="008F1C70">
      <w:r>
        <w:separator/>
      </w:r>
    </w:p>
  </w:endnote>
  <w:endnote w:type="continuationSeparator" w:id="0">
    <w:p w:rsidR="002D3D67" w:rsidRDefault="002D3D67" w:rsidP="008F1C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panose1 w:val="00000000000000000000"/>
    <w:charset w:val="4D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1C70" w:rsidRPr="00D67EC5" w:rsidRDefault="008F1C70" w:rsidP="008F1C70">
    <w:pPr>
      <w:pStyle w:val="Footer"/>
      <w:tabs>
        <w:tab w:val="clear" w:pos="4513"/>
        <w:tab w:val="center" w:pos="4510"/>
      </w:tabs>
      <w:rPr>
        <w:i/>
        <w:iCs/>
        <w:color w:val="002060"/>
        <w:sz w:val="20"/>
        <w:szCs w:val="20"/>
      </w:rPr>
    </w:pPr>
    <w:r w:rsidRPr="00D67EC5">
      <w:rPr>
        <w:i/>
        <w:iCs/>
        <w:color w:val="002060"/>
        <w:sz w:val="20"/>
        <w:szCs w:val="20"/>
      </w:rPr>
      <w:t xml:space="preserve">General Enquires </w:t>
    </w:r>
    <w:hyperlink r:id="rId1" w:history="1">
      <w:r w:rsidRPr="00556667">
        <w:rPr>
          <w:rStyle w:val="Hyperlink"/>
          <w:i/>
          <w:iCs/>
          <w:sz w:val="20"/>
          <w:szCs w:val="20"/>
        </w:rPr>
        <w:t>chris@phoenixlifts.nz</w:t>
      </w:r>
    </w:hyperlink>
    <w:r>
      <w:rPr>
        <w:i/>
        <w:iCs/>
        <w:color w:val="002060"/>
        <w:sz w:val="20"/>
        <w:szCs w:val="20"/>
      </w:rPr>
      <w:tab/>
      <w:t xml:space="preserve">                     092749419                   </w:t>
    </w:r>
    <w:r w:rsidRPr="00D67EC5">
      <w:rPr>
        <w:i/>
        <w:iCs/>
        <w:color w:val="002060"/>
        <w:sz w:val="20"/>
        <w:szCs w:val="20"/>
      </w:rPr>
      <w:t>Administrative admin@phoenix</w:t>
    </w:r>
    <w:r>
      <w:rPr>
        <w:i/>
        <w:iCs/>
        <w:color w:val="002060"/>
        <w:sz w:val="20"/>
        <w:szCs w:val="20"/>
      </w:rPr>
      <w:t>lifts</w:t>
    </w:r>
    <w:r w:rsidRPr="00D67EC5">
      <w:rPr>
        <w:i/>
        <w:iCs/>
        <w:color w:val="002060"/>
        <w:sz w:val="20"/>
        <w:szCs w:val="20"/>
      </w:rPr>
      <w:t>.nz</w:t>
    </w:r>
    <w:r>
      <w:rPr>
        <w:i/>
        <w:iCs/>
        <w:color w:val="002060"/>
        <w:sz w:val="20"/>
        <w:szCs w:val="20"/>
      </w:rPr>
      <w:tab/>
    </w:r>
  </w:p>
  <w:p w:rsidR="008F1C70" w:rsidRPr="008F1C70" w:rsidRDefault="008F1C70" w:rsidP="008F1C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D3D67" w:rsidRDefault="002D3D67" w:rsidP="008F1C70">
      <w:r>
        <w:separator/>
      </w:r>
    </w:p>
  </w:footnote>
  <w:footnote w:type="continuationSeparator" w:id="0">
    <w:p w:rsidR="002D3D67" w:rsidRDefault="002D3D67" w:rsidP="008F1C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1C70" w:rsidRDefault="008F1C70">
    <w:pPr>
      <w:pStyle w:val="Header"/>
    </w:pPr>
    <w:r w:rsidRPr="003F3E88">
      <w:rPr>
        <w:noProof/>
      </w:rPr>
      <w:drawing>
        <wp:inline distT="0" distB="0" distL="0" distR="0" wp14:anchorId="6B6BDB0B" wp14:editId="23BF2AB6">
          <wp:extent cx="4272197" cy="1078230"/>
          <wp:effectExtent l="0" t="0" r="0" b="1270"/>
          <wp:docPr id="5221173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1510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49671" cy="10977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364"/>
    <w:rsid w:val="00181364"/>
    <w:rsid w:val="002D3D67"/>
    <w:rsid w:val="008F1C70"/>
    <w:rsid w:val="00B2334C"/>
    <w:rsid w:val="00BD7002"/>
    <w:rsid w:val="00CF0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54D26"/>
  <w15:chartTrackingRefBased/>
  <w15:docId w15:val="{43132FC4-1211-694B-B91A-041EB9C68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8136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18136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8F1C7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1C70"/>
  </w:style>
  <w:style w:type="paragraph" w:styleId="Footer">
    <w:name w:val="footer"/>
    <w:basedOn w:val="Normal"/>
    <w:link w:val="FooterChar"/>
    <w:uiPriority w:val="99"/>
    <w:unhideWhenUsed/>
    <w:rsid w:val="008F1C7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1C70"/>
  </w:style>
  <w:style w:type="character" w:styleId="Hyperlink">
    <w:name w:val="Hyperlink"/>
    <w:basedOn w:val="DefaultParagraphFont"/>
    <w:uiPriority w:val="99"/>
    <w:unhideWhenUsed/>
    <w:rsid w:val="008F1C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47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hris@phoenixlifts.n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201</Words>
  <Characters>1150</Characters>
  <Application>Microsoft Office Word</Application>
  <DocSecurity>0</DocSecurity>
  <Lines>9</Lines>
  <Paragraphs>2</Paragraphs>
  <ScaleCrop>false</ScaleCrop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Snell</dc:creator>
  <cp:keywords/>
  <dc:description/>
  <cp:lastModifiedBy>Chris Snell</cp:lastModifiedBy>
  <cp:revision>5</cp:revision>
  <dcterms:created xsi:type="dcterms:W3CDTF">2025-05-23T02:53:00Z</dcterms:created>
  <dcterms:modified xsi:type="dcterms:W3CDTF">2025-08-07T01:08:00Z</dcterms:modified>
</cp:coreProperties>
</file>